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95C29" w14:textId="77777777" w:rsidR="00043D81" w:rsidRPr="00055D9E" w:rsidRDefault="00043D81" w:rsidP="00043D81">
      <w:pPr>
        <w:tabs>
          <w:tab w:val="left" w:pos="5685"/>
        </w:tabs>
        <w:rPr>
          <w:rFonts w:ascii="Arial" w:hAnsi="Arial" w:cs="Arial"/>
        </w:rPr>
      </w:pPr>
      <w:bookmarkStart w:id="0" w:name="_GoBack"/>
      <w:bookmarkEnd w:id="0"/>
    </w:p>
    <w:p w14:paraId="67A16689" w14:textId="77777777" w:rsidR="00043D81" w:rsidRPr="00055D9E" w:rsidRDefault="00043D81" w:rsidP="00043D81">
      <w:pPr>
        <w:tabs>
          <w:tab w:val="left" w:pos="5685"/>
        </w:tabs>
        <w:rPr>
          <w:rFonts w:ascii="Arial" w:hAnsi="Arial" w:cs="Arial"/>
        </w:rPr>
      </w:pPr>
    </w:p>
    <w:p w14:paraId="35E78736" w14:textId="77777777" w:rsidR="00043D81" w:rsidRPr="00055D9E" w:rsidRDefault="00043D81" w:rsidP="00043D81">
      <w:pPr>
        <w:tabs>
          <w:tab w:val="left" w:pos="5685"/>
        </w:tabs>
        <w:rPr>
          <w:rFonts w:ascii="Arial" w:hAnsi="Arial" w:cs="Arial"/>
        </w:rPr>
      </w:pPr>
    </w:p>
    <w:p w14:paraId="0E3AFC9C" w14:textId="77777777" w:rsidR="00043D81" w:rsidRPr="00055D9E" w:rsidRDefault="00043D81" w:rsidP="00043D81">
      <w:pPr>
        <w:tabs>
          <w:tab w:val="left" w:pos="5685"/>
        </w:tabs>
        <w:rPr>
          <w:rFonts w:ascii="Arial" w:hAnsi="Arial" w:cs="Arial"/>
        </w:rPr>
      </w:pPr>
    </w:p>
    <w:p w14:paraId="1A667A61" w14:textId="77777777" w:rsidR="00222237" w:rsidRPr="00432109" w:rsidRDefault="00222237" w:rsidP="00222237">
      <w:pPr>
        <w:pStyle w:val="Intestazione"/>
        <w:tabs>
          <w:tab w:val="clear" w:pos="4819"/>
          <w:tab w:val="clear" w:pos="9638"/>
        </w:tabs>
        <w:jc w:val="center"/>
        <w:rPr>
          <w:rFonts w:asciiTheme="minorHAnsi" w:hAnsiTheme="minorHAnsi" w:cstheme="minorHAnsi"/>
          <w:noProof/>
          <w:sz w:val="18"/>
          <w:szCs w:val="18"/>
        </w:rPr>
      </w:pPr>
    </w:p>
    <w:p w14:paraId="68719A7A" w14:textId="77777777" w:rsidR="00222237" w:rsidRPr="00517B4E" w:rsidRDefault="00222237" w:rsidP="00222237">
      <w:pPr>
        <w:autoSpaceDE w:val="0"/>
        <w:autoSpaceDN w:val="0"/>
        <w:adjustRightInd w:val="0"/>
        <w:jc w:val="center"/>
        <w:rPr>
          <w:rFonts w:ascii="Arial" w:hAnsi="Arial" w:cs="Arial"/>
          <w:bCs/>
          <w:sz w:val="24"/>
          <w:szCs w:val="24"/>
        </w:rPr>
      </w:pPr>
      <w:r w:rsidRPr="00517B4E">
        <w:rPr>
          <w:rFonts w:ascii="Arial" w:hAnsi="Arial" w:cs="Arial"/>
          <w:bCs/>
          <w:sz w:val="24"/>
          <w:szCs w:val="24"/>
        </w:rPr>
        <w:t>AVVISO PUBBLICO INCLUDIS 2024</w:t>
      </w:r>
    </w:p>
    <w:p w14:paraId="69401FD9" w14:textId="77777777" w:rsidR="00222237" w:rsidRPr="00517B4E" w:rsidRDefault="00222237" w:rsidP="00222237">
      <w:pPr>
        <w:tabs>
          <w:tab w:val="left" w:pos="142"/>
        </w:tabs>
        <w:autoSpaceDE w:val="0"/>
        <w:autoSpaceDN w:val="0"/>
        <w:adjustRightInd w:val="0"/>
        <w:jc w:val="center"/>
        <w:rPr>
          <w:rFonts w:asciiTheme="minorHAnsi" w:hAnsiTheme="minorHAnsi" w:cstheme="minorHAnsi"/>
          <w:sz w:val="22"/>
          <w:szCs w:val="22"/>
        </w:rPr>
      </w:pPr>
    </w:p>
    <w:p w14:paraId="5C12A664" w14:textId="77777777" w:rsidR="00222237" w:rsidRPr="00517B4E" w:rsidRDefault="00222237" w:rsidP="00222237">
      <w:pPr>
        <w:autoSpaceDE w:val="0"/>
        <w:autoSpaceDN w:val="0"/>
        <w:adjustRightInd w:val="0"/>
        <w:spacing w:line="280" w:lineRule="exact"/>
        <w:jc w:val="center"/>
        <w:rPr>
          <w:rFonts w:ascii="Arial" w:hAnsi="Arial" w:cs="Arial"/>
          <w:bCs/>
          <w:sz w:val="22"/>
          <w:szCs w:val="22"/>
        </w:rPr>
      </w:pPr>
      <w:r w:rsidRPr="00517B4E">
        <w:rPr>
          <w:rFonts w:asciiTheme="minorHAnsi" w:hAnsiTheme="minorHAnsi" w:cstheme="minorHAnsi"/>
          <w:sz w:val="22"/>
          <w:szCs w:val="22"/>
        </w:rPr>
        <w:t xml:space="preserve">Progetti di </w:t>
      </w:r>
      <w:r w:rsidRPr="00517B4E">
        <w:rPr>
          <w:rFonts w:ascii="Arial" w:hAnsi="Arial" w:cs="Arial"/>
          <w:sz w:val="22"/>
          <w:szCs w:val="22"/>
        </w:rPr>
        <w:t>inclusione socio-lavorativa di persone con disabilità – INCLUDIS 2024</w:t>
      </w:r>
    </w:p>
    <w:p w14:paraId="52862D02" w14:textId="77777777" w:rsidR="00222237" w:rsidRPr="00517B4E" w:rsidRDefault="00222237" w:rsidP="00222237">
      <w:pPr>
        <w:jc w:val="center"/>
        <w:rPr>
          <w:rFonts w:ascii="Arial" w:hAnsi="Arial" w:cs="Arial"/>
          <w:sz w:val="22"/>
          <w:szCs w:val="22"/>
        </w:rPr>
      </w:pPr>
      <w:r w:rsidRPr="00517B4E">
        <w:rPr>
          <w:rFonts w:ascii="Arial" w:hAnsi="Arial" w:cs="Arial"/>
          <w:sz w:val="22"/>
          <w:szCs w:val="22"/>
        </w:rPr>
        <w:t>PR FSE+ 2021-2027</w:t>
      </w:r>
    </w:p>
    <w:p w14:paraId="00798809" w14:textId="77777777" w:rsidR="00222237" w:rsidRPr="00517B4E" w:rsidRDefault="00222237" w:rsidP="00222237">
      <w:pPr>
        <w:jc w:val="center"/>
        <w:rPr>
          <w:rFonts w:ascii="Arial" w:hAnsi="Arial" w:cs="Arial"/>
          <w:bCs/>
          <w:sz w:val="22"/>
          <w:szCs w:val="22"/>
        </w:rPr>
      </w:pPr>
      <w:r w:rsidRPr="00517B4E">
        <w:rPr>
          <w:rFonts w:ascii="Arial" w:hAnsi="Arial" w:cs="Arial"/>
          <w:bCs/>
          <w:sz w:val="22"/>
          <w:szCs w:val="22"/>
        </w:rPr>
        <w:t>Priorità 3</w:t>
      </w:r>
      <w:r w:rsidRPr="00517B4E">
        <w:rPr>
          <w:rFonts w:ascii="Arial" w:hAnsi="Arial" w:cs="Arial"/>
          <w:sz w:val="22"/>
          <w:szCs w:val="22"/>
        </w:rPr>
        <w:t xml:space="preserve"> Inclusione e lotta alla povertà - </w:t>
      </w:r>
      <w:r w:rsidRPr="00517B4E">
        <w:rPr>
          <w:rFonts w:ascii="Arial" w:hAnsi="Arial" w:cs="Arial"/>
          <w:bCs/>
          <w:sz w:val="22"/>
          <w:szCs w:val="22"/>
        </w:rPr>
        <w:t>Obiettivo specifico h) ESO 4.8.</w:t>
      </w:r>
    </w:p>
    <w:p w14:paraId="516480BC" w14:textId="77777777" w:rsidR="00222237" w:rsidRPr="00517B4E" w:rsidRDefault="00222237" w:rsidP="00222237">
      <w:pPr>
        <w:jc w:val="center"/>
        <w:rPr>
          <w:rFonts w:ascii="Arial" w:hAnsi="Arial" w:cs="Arial"/>
          <w:sz w:val="22"/>
          <w:szCs w:val="22"/>
        </w:rPr>
      </w:pPr>
      <w:r w:rsidRPr="00517B4E">
        <w:rPr>
          <w:rFonts w:ascii="Arial" w:hAnsi="Arial" w:cs="Arial"/>
          <w:bCs/>
          <w:sz w:val="22"/>
          <w:szCs w:val="22"/>
        </w:rPr>
        <w:t>Settore di intervento 153</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Pr="009C5D93" w:rsidRDefault="00043D81" w:rsidP="00043D81">
      <w:pPr>
        <w:jc w:val="center"/>
        <w:rPr>
          <w:rFonts w:ascii="Arial" w:hAnsi="Arial" w:cs="Arial"/>
          <w:b/>
          <w:bCs/>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200BD1E6" w14:textId="77777777" w:rsidR="00043D81" w:rsidRDefault="00043D81" w:rsidP="00043D81">
      <w:pPr>
        <w:jc w:val="center"/>
        <w:rPr>
          <w:rFonts w:ascii="Arial" w:hAnsi="Arial" w:cs="Arial"/>
        </w:rPr>
      </w:pPr>
    </w:p>
    <w:p w14:paraId="00802047" w14:textId="77777777" w:rsidR="00043D81" w:rsidRDefault="00043D81" w:rsidP="00043D81">
      <w:pPr>
        <w:jc w:val="center"/>
        <w:rPr>
          <w:rFonts w:ascii="Arial" w:hAnsi="Arial" w:cs="Arial"/>
        </w:rPr>
      </w:pPr>
    </w:p>
    <w:p w14:paraId="2ECC567B" w14:textId="77777777" w:rsidR="00C77821" w:rsidRDefault="00C77821" w:rsidP="0017732C">
      <w:pPr>
        <w:jc w:val="center"/>
        <w:rPr>
          <w:rFonts w:asciiTheme="minorHAnsi" w:hAnsiTheme="minorHAnsi" w:cs="Calibri"/>
        </w:rPr>
        <w:sectPr w:rsidR="00C77821" w:rsidSect="008C2C09">
          <w:footerReference w:type="default" r:id="rId8"/>
          <w:headerReference w:type="first" r:id="rId9"/>
          <w:footerReference w:type="first" r:id="rId10"/>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w:t>
      </w:r>
      <w:proofErr w:type="gramStart"/>
      <w:r w:rsidRPr="00411C6F">
        <w:rPr>
          <w:rFonts w:ascii="Arial" w:hAnsi="Arial" w:cs="Arial"/>
          <w:b/>
          <w:bCs/>
          <w:i/>
          <w:sz w:val="16"/>
          <w:szCs w:val="16"/>
        </w:rPr>
        <w:t>da</w:t>
      </w:r>
      <w:proofErr w:type="gramEnd"/>
      <w:r w:rsidRPr="00411C6F">
        <w:rPr>
          <w:rFonts w:ascii="Arial" w:hAnsi="Arial" w:cs="Arial"/>
          <w:b/>
          <w:bCs/>
          <w:i/>
          <w:sz w:val="16"/>
          <w:szCs w:val="16"/>
        </w:rPr>
        <w:t xml:space="preserve">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proofErr w:type="gramStart"/>
      <w:r w:rsidRPr="00137265">
        <w:rPr>
          <w:rFonts w:ascii="Arial" w:hAnsi="Arial" w:cs="Arial"/>
          <w:b/>
          <w:i/>
          <w:iCs/>
        </w:rPr>
        <w:t>ai</w:t>
      </w:r>
      <w:proofErr w:type="gramEnd"/>
      <w:r w:rsidRPr="00137265">
        <w:rPr>
          <w:rFonts w:ascii="Arial" w:hAnsi="Arial" w:cs="Arial"/>
          <w:b/>
          <w:i/>
          <w:iCs/>
        </w:rPr>
        <w:t xml:space="preserve">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proofErr w:type="gramStart"/>
      <w:r w:rsidRPr="001A14BA">
        <w:rPr>
          <w:rFonts w:ascii="Arial" w:hAnsi="Arial" w:cs="Arial"/>
          <w:sz w:val="20"/>
          <w:szCs w:val="20"/>
        </w:rPr>
        <w:t>nella</w:t>
      </w:r>
      <w:proofErr w:type="gramEnd"/>
      <w:r w:rsidRPr="001A14BA">
        <w:rPr>
          <w:rFonts w:ascii="Arial" w:hAnsi="Arial" w:cs="Arial"/>
          <w:sz w:val="20"/>
          <w:szCs w:val="20"/>
        </w:rPr>
        <w:t xml:space="preserve">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proofErr w:type="gramStart"/>
      <w:r w:rsidRPr="001A14BA">
        <w:rPr>
          <w:rFonts w:ascii="Arial" w:hAnsi="Arial" w:cs="Arial"/>
          <w:sz w:val="20"/>
          <w:szCs w:val="20"/>
        </w:rPr>
        <w:t>con</w:t>
      </w:r>
      <w:proofErr w:type="gramEnd"/>
      <w:r w:rsidRPr="001A14BA">
        <w:rPr>
          <w:rFonts w:ascii="Arial" w:hAnsi="Arial" w:cs="Arial"/>
          <w:sz w:val="20"/>
          <w:szCs w:val="20"/>
        </w:rPr>
        <w:t xml:space="preserve">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4EC053C9" w:rsidR="00687C96" w:rsidRPr="001A14BA" w:rsidRDefault="00687C96" w:rsidP="001A14BA">
      <w:pPr>
        <w:widowControl w:val="0"/>
        <w:numPr>
          <w:ilvl w:val="0"/>
          <w:numId w:val="18"/>
        </w:numPr>
        <w:tabs>
          <w:tab w:val="left" w:pos="709"/>
        </w:tabs>
        <w:spacing w:line="360" w:lineRule="auto"/>
        <w:jc w:val="both"/>
        <w:rPr>
          <w:rFonts w:ascii="Arial" w:hAnsi="Arial" w:cs="Arial"/>
        </w:rPr>
      </w:pPr>
      <w:proofErr w:type="gramStart"/>
      <w:r w:rsidRPr="001A14BA">
        <w:rPr>
          <w:rFonts w:ascii="Arial" w:hAnsi="Arial" w:cs="Arial"/>
        </w:rPr>
        <w:t>preso</w:t>
      </w:r>
      <w:proofErr w:type="gramEnd"/>
      <w:r w:rsidRPr="001A14BA">
        <w:rPr>
          <w:rFonts w:ascii="Arial" w:hAnsi="Arial" w:cs="Arial"/>
        </w:rPr>
        <w:t xml:space="preserve"> atto della normativa comunitaria e regionale che regola la gestione del FSE</w:t>
      </w:r>
      <w:r w:rsidR="000A4346">
        <w:rPr>
          <w:rFonts w:ascii="Arial" w:hAnsi="Arial" w:cs="Arial"/>
        </w:rPr>
        <w:t>+</w:t>
      </w:r>
      <w:r w:rsidRPr="001A14BA">
        <w:rPr>
          <w:rFonts w:ascii="Arial" w:hAnsi="Arial" w:cs="Arial"/>
        </w:rPr>
        <w:t>;</w:t>
      </w:r>
    </w:p>
    <w:p w14:paraId="53B9BC54" w14:textId="71B05559" w:rsidR="00687C96" w:rsidRPr="00222237" w:rsidRDefault="00687C96" w:rsidP="00222237">
      <w:pPr>
        <w:widowControl w:val="0"/>
        <w:numPr>
          <w:ilvl w:val="0"/>
          <w:numId w:val="18"/>
        </w:numPr>
        <w:tabs>
          <w:tab w:val="left" w:pos="709"/>
        </w:tabs>
        <w:spacing w:line="360" w:lineRule="auto"/>
        <w:jc w:val="both"/>
        <w:rPr>
          <w:rFonts w:ascii="Arial" w:hAnsi="Arial" w:cs="Arial"/>
        </w:rPr>
      </w:pPr>
      <w:proofErr w:type="gramStart"/>
      <w:r w:rsidRPr="001A14BA">
        <w:rPr>
          <w:rFonts w:ascii="Arial" w:hAnsi="Arial" w:cs="Arial"/>
        </w:rPr>
        <w:t>presa</w:t>
      </w:r>
      <w:proofErr w:type="gramEnd"/>
      <w:r w:rsidRPr="001A14BA">
        <w:rPr>
          <w:rFonts w:ascii="Arial" w:hAnsi="Arial" w:cs="Arial"/>
        </w:rPr>
        <w:t xml:space="preserve">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w:t>
      </w:r>
      <w:r w:rsidR="00222237" w:rsidRPr="00222237">
        <w:rPr>
          <w:rFonts w:ascii="Arial" w:hAnsi="Arial" w:cs="Arial"/>
        </w:rPr>
        <w:t>Progetti di inclusione socio-lavorativa di persone con disabilità – INCLUDIS 2024 - PR FSE+ 2021-2027</w:t>
      </w:r>
      <w:r w:rsidR="00222237">
        <w:rPr>
          <w:rFonts w:ascii="Arial" w:hAnsi="Arial" w:cs="Arial"/>
        </w:rPr>
        <w:t xml:space="preserve"> - </w:t>
      </w:r>
      <w:r w:rsidR="00222237" w:rsidRPr="00222237">
        <w:rPr>
          <w:rFonts w:ascii="Arial" w:hAnsi="Arial" w:cs="Arial"/>
        </w:rPr>
        <w:t>Priorità 3 Inclusione e lotta alla povertà - Obiettivo specifico h) ESO 4.8. - Settore di intervento 153</w:t>
      </w:r>
      <w:r w:rsidR="00222237">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proofErr w:type="gramStart"/>
      <w:r w:rsidRPr="001A14BA">
        <w:rPr>
          <w:rFonts w:ascii="Arial" w:hAnsi="Arial" w:cs="Arial"/>
        </w:rPr>
        <w:t>presa</w:t>
      </w:r>
      <w:proofErr w:type="gramEnd"/>
      <w:r w:rsidRPr="001A14BA">
        <w:rPr>
          <w:rFonts w:ascii="Arial" w:hAnsi="Arial" w:cs="Arial"/>
        </w:rPr>
        <w:t xml:space="preserve">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proofErr w:type="gramStart"/>
      <w:r w:rsidRPr="001A14BA">
        <w:rPr>
          <w:rFonts w:ascii="Arial" w:hAnsi="Arial" w:cs="Arial"/>
        </w:rPr>
        <w:t>consapevol</w:t>
      </w:r>
      <w:r w:rsidR="002D7B54">
        <w:rPr>
          <w:rFonts w:ascii="Arial" w:hAnsi="Arial" w:cs="Arial"/>
        </w:rPr>
        <w:t>e</w:t>
      </w:r>
      <w:proofErr w:type="gramEnd"/>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6F325C8C" w14:textId="43403CC8" w:rsidR="00222237" w:rsidRPr="001A14BA" w:rsidRDefault="00C430FB" w:rsidP="00222237">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rPr>
      </w:pPr>
      <w:proofErr w:type="gramStart"/>
      <w:r w:rsidRPr="00D04728">
        <w:rPr>
          <w:rFonts w:ascii="Arial" w:hAnsi="Arial" w:cs="Arial"/>
        </w:rPr>
        <w:t>di</w:t>
      </w:r>
      <w:proofErr w:type="gramEnd"/>
      <w:r w:rsidRPr="00D04728">
        <w:rPr>
          <w:rFonts w:ascii="Arial" w:hAnsi="Arial" w:cs="Arial"/>
        </w:rPr>
        <w:t xml:space="preserve"> avere </w:t>
      </w:r>
      <w:r w:rsidR="009E623A" w:rsidRPr="00D04728">
        <w:rPr>
          <w:rFonts w:ascii="Arial" w:hAnsi="Arial" w:cs="Arial"/>
        </w:rPr>
        <w:t>un</w:t>
      </w:r>
      <w:r w:rsidRPr="00D04728">
        <w:rPr>
          <w:rFonts w:ascii="Arial" w:hAnsi="Arial" w:cs="Arial"/>
        </w:rPr>
        <w:t>a sede operativa in Sardegna;</w:t>
      </w:r>
    </w:p>
    <w:p w14:paraId="7BE32C21" w14:textId="39621A76"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proofErr w:type="gramStart"/>
      <w:r w:rsidRPr="00D04728">
        <w:rPr>
          <w:rFonts w:ascii="Arial" w:hAnsi="Arial" w:cs="Arial"/>
          <w:bCs/>
        </w:rPr>
        <w:t>di</w:t>
      </w:r>
      <w:proofErr w:type="gramEnd"/>
      <w:r w:rsidRPr="00D04728">
        <w:rPr>
          <w:rFonts w:ascii="Arial" w:hAnsi="Arial" w:cs="Arial"/>
          <w:bCs/>
        </w:rPr>
        <w:t xml:space="preserve"> essere in regola con le norme che disciplinano il diritto al lavoro dei disabili</w:t>
      </w:r>
      <w:r w:rsidR="008C7850" w:rsidRPr="004A46E5">
        <w:rPr>
          <w:rFonts w:ascii="Arial" w:hAnsi="Arial" w:cs="Arial"/>
          <w:bCs/>
        </w:rPr>
        <w:t xml:space="preserve"> (Legge n. 68/1999 </w:t>
      </w:r>
      <w:proofErr w:type="spellStart"/>
      <w:r w:rsidR="008C7850" w:rsidRPr="004A46E5">
        <w:rPr>
          <w:rFonts w:ascii="Arial" w:hAnsi="Arial" w:cs="Arial"/>
          <w:bCs/>
        </w:rPr>
        <w:t>ss.mm.ii</w:t>
      </w:r>
      <w:proofErr w:type="spellEnd"/>
      <w:r w:rsidR="008C7850" w:rsidRPr="004A46E5">
        <w:rPr>
          <w:rFonts w:ascii="Arial" w:hAnsi="Arial" w:cs="Arial"/>
          <w:bCs/>
        </w:rPr>
        <w:t>.)</w:t>
      </w:r>
      <w:r w:rsidRPr="00D04728">
        <w:rPr>
          <w:rFonts w:ascii="Arial" w:hAnsi="Arial" w:cs="Arial"/>
          <w:bCs/>
        </w:rPr>
        <w:t>;</w:t>
      </w:r>
    </w:p>
    <w:p w14:paraId="5520D7B6" w14:textId="0EE17430"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proceduto nei 12 mesi antecedenti alla data di pubblicazione dell’avviso a licenziamenti per riduzione di personale (esclusa l’ipotesi di licenziamento per giusta causa o giustificato motivo soggettivo</w:t>
      </w:r>
      <w:r w:rsidR="00E4105A" w:rsidRPr="004A46E5">
        <w:rPr>
          <w:rFonts w:ascii="Arial" w:hAnsi="Arial" w:cs="Arial"/>
          <w:bCs/>
        </w:rPr>
        <w:t xml:space="preserve"> o specifici accordi sindacali</w:t>
      </w:r>
      <w:r w:rsidRPr="00D04728">
        <w:rPr>
          <w:rFonts w:ascii="Arial" w:hAnsi="Arial" w:cs="Arial"/>
          <w:bCs/>
        </w:rPr>
        <w:t>)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030DBDD4" w:rsidR="001A14BA" w:rsidRPr="00D04728" w:rsidRDefault="00043D81" w:rsidP="00222237">
      <w:pPr>
        <w:pStyle w:val="Paragrafoelenco"/>
        <w:widowControl w:val="0"/>
        <w:numPr>
          <w:ilvl w:val="0"/>
          <w:numId w:val="23"/>
        </w:numPr>
        <w:spacing w:after="120" w:line="300" w:lineRule="exact"/>
        <w:jc w:val="both"/>
        <w:rPr>
          <w:rFonts w:ascii="Arial" w:hAnsi="Arial" w:cs="Arial"/>
          <w:bCs/>
        </w:rPr>
      </w:pPr>
      <w:proofErr w:type="gramStart"/>
      <w:r w:rsidRPr="00D04728">
        <w:rPr>
          <w:rFonts w:ascii="Arial" w:hAnsi="Arial" w:cs="Arial"/>
          <w:bCs/>
        </w:rPr>
        <w:t>di</w:t>
      </w:r>
      <w:proofErr w:type="gramEnd"/>
      <w:r w:rsidRPr="00D04728">
        <w:rPr>
          <w:rFonts w:ascii="Arial" w:hAnsi="Arial" w:cs="Arial"/>
          <w:bCs/>
        </w:rPr>
        <w:t xml:space="preserve"> non avere aperte procedure di cassa integrazione, straordinaria o in deroga, per attività equivalenti a quelle del tirocinio, nella medesima unità operativa, salvo il caso in cui ci siano accordi con le organizzazioni sindacali che prevedono tale possibilità. Un soggetto ospitante che ha in corso contratti di solidarietà di tipo espansivo può attivare tirocini;</w:t>
      </w:r>
    </w:p>
    <w:p w14:paraId="6D978704" w14:textId="491B71B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proofErr w:type="gramStart"/>
      <w:r w:rsidRPr="00D04728">
        <w:rPr>
          <w:rFonts w:ascii="Arial" w:hAnsi="Arial" w:cs="Arial"/>
          <w:bCs/>
        </w:rPr>
        <w:t>di</w:t>
      </w:r>
      <w:proofErr w:type="gramEnd"/>
      <w:r w:rsidRPr="00D04728">
        <w:rPr>
          <w:rFonts w:ascii="Arial" w:hAnsi="Arial" w:cs="Arial"/>
          <w:bCs/>
        </w:rPr>
        <w:t xml:space="preserve"> essere in regola con la normativa in materia di sicurezza del lavoro</w:t>
      </w:r>
      <w:r w:rsidR="004B79DA" w:rsidRPr="00D04728">
        <w:rPr>
          <w:rFonts w:ascii="Arial" w:hAnsi="Arial" w:cs="Arial"/>
          <w:bCs/>
        </w:rPr>
        <w:t xml:space="preserve"> (</w:t>
      </w:r>
      <w:proofErr w:type="spellStart"/>
      <w:r w:rsidR="004B79DA" w:rsidRPr="00D04728">
        <w:rPr>
          <w:rFonts w:ascii="Arial" w:hAnsi="Arial" w:cs="Arial"/>
          <w:bCs/>
        </w:rPr>
        <w:t>D.Lgs.</w:t>
      </w:r>
      <w:proofErr w:type="spellEnd"/>
      <w:r w:rsidR="004B79DA" w:rsidRPr="00D04728">
        <w:rPr>
          <w:rFonts w:ascii="Arial" w:hAnsi="Arial" w:cs="Arial"/>
          <w:bCs/>
        </w:rPr>
        <w:t xml:space="preserve"> 9 aprile 2008 n. 81 coordinato con il </w:t>
      </w:r>
      <w:proofErr w:type="spellStart"/>
      <w:r w:rsidR="004B79DA" w:rsidRPr="00D04728">
        <w:rPr>
          <w:rFonts w:ascii="Arial" w:hAnsi="Arial" w:cs="Arial"/>
          <w:bCs/>
        </w:rPr>
        <w:t>D.Lgs.</w:t>
      </w:r>
      <w:proofErr w:type="spellEnd"/>
      <w:r w:rsidR="004B79DA" w:rsidRPr="00D04728">
        <w:rPr>
          <w:rFonts w:ascii="Arial" w:hAnsi="Arial" w:cs="Arial"/>
          <w:bCs/>
        </w:rPr>
        <w:t xml:space="preserve"> 3 agosto 2009 n. 106.)</w:t>
      </w:r>
      <w:r w:rsidRPr="00D04728">
        <w:rPr>
          <w:rFonts w:ascii="Arial" w:hAnsi="Arial" w:cs="Arial"/>
          <w:bCs/>
        </w:rPr>
        <w:t>;</w:t>
      </w:r>
    </w:p>
    <w:p w14:paraId="6923979E"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proofErr w:type="gramStart"/>
      <w:r w:rsidRPr="00D04728">
        <w:rPr>
          <w:rFonts w:ascii="Arial" w:hAnsi="Arial" w:cs="Arial"/>
          <w:bCs/>
        </w:rPr>
        <w:t>di</w:t>
      </w:r>
      <w:proofErr w:type="gramEnd"/>
      <w:r w:rsidRPr="00D04728">
        <w:rPr>
          <w:rFonts w:ascii="Arial" w:hAnsi="Arial" w:cs="Arial"/>
          <w:bCs/>
        </w:rPr>
        <w:t xml:space="preserve"> non trovarsi in stato di fallimento, di liquidazione, di cessazione di attività o di concordato preventivo e in qualsiasi altra situazione equivalente secondo la legislazione del proprio stato, ovvero di non avere in corso un </w:t>
      </w:r>
      <w:r w:rsidRPr="00D04728">
        <w:rPr>
          <w:rFonts w:ascii="Arial" w:hAnsi="Arial" w:cs="Arial"/>
          <w:bCs/>
        </w:rPr>
        <w:lastRenderedPageBreak/>
        <w:t>procedimento per la dichiarazione di una di tali situazioni e che tali circostanze non si sono verificate nell’ultimo quinquennio:</w:t>
      </w:r>
    </w:p>
    <w:p w14:paraId="157C6949"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proofErr w:type="gramStart"/>
      <w:r w:rsidRPr="00D04728">
        <w:rPr>
          <w:rFonts w:ascii="Arial" w:hAnsi="Arial" w:cs="Arial"/>
          <w:bCs/>
        </w:rPr>
        <w:t>di</w:t>
      </w:r>
      <w:proofErr w:type="gramEnd"/>
      <w:r w:rsidRPr="00D04728">
        <w:rPr>
          <w:rFonts w:ascii="Arial" w:hAnsi="Arial" w:cs="Arial"/>
          <w:bCs/>
        </w:rPr>
        <w:t xml:space="preserve">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proofErr w:type="gramStart"/>
      <w:r w:rsidRPr="00D04728">
        <w:rPr>
          <w:rFonts w:ascii="Arial" w:hAnsi="Arial" w:cs="Arial"/>
        </w:rPr>
        <w:t>di</w:t>
      </w:r>
      <w:proofErr w:type="gramEnd"/>
      <w:r w:rsidRPr="00D04728">
        <w:rPr>
          <w:rFonts w:ascii="Arial" w:hAnsi="Arial" w:cs="Arial"/>
        </w:rPr>
        <w:t xml:space="preserve"> applicare integralmente il CCNL di riferimento;</w:t>
      </w:r>
    </w:p>
    <w:p w14:paraId="0362997F" w14:textId="563A8DC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proofErr w:type="gramStart"/>
      <w:r w:rsidRPr="00D04728">
        <w:rPr>
          <w:rFonts w:ascii="Arial" w:hAnsi="Arial" w:cs="Arial"/>
          <w:bCs/>
        </w:rPr>
        <w:t>di</w:t>
      </w:r>
      <w:proofErr w:type="gramEnd"/>
      <w:r w:rsidRPr="00D04728">
        <w:rPr>
          <w:rFonts w:ascii="Arial" w:hAnsi="Arial" w:cs="Arial"/>
          <w:bCs/>
        </w:rPr>
        <w:t xml:space="preserve"> essere iscritt</w:t>
      </w:r>
      <w:r w:rsidR="002D7B54" w:rsidRPr="00D04728">
        <w:rPr>
          <w:rFonts w:ascii="Arial" w:hAnsi="Arial" w:cs="Arial"/>
          <w:bCs/>
        </w:rPr>
        <w:t>o</w:t>
      </w:r>
      <w:r w:rsidRPr="00D04728">
        <w:rPr>
          <w:rFonts w:ascii="Arial" w:hAnsi="Arial" w:cs="Arial"/>
          <w:bCs/>
        </w:rPr>
        <w:t>, se soggett</w:t>
      </w:r>
      <w:r w:rsidR="002D7B54" w:rsidRPr="00D04728">
        <w:rPr>
          <w:rFonts w:ascii="Arial" w:hAnsi="Arial" w:cs="Arial"/>
          <w:bCs/>
        </w:rPr>
        <w:t>o</w:t>
      </w:r>
      <w:r w:rsidR="00D04728" w:rsidRPr="004A46E5">
        <w:rPr>
          <w:rFonts w:ascii="Arial" w:hAnsi="Arial" w:cs="Arial"/>
          <w:bCs/>
        </w:rPr>
        <w:t xml:space="preserve"> ad obbligo di iscrizione</w:t>
      </w:r>
      <w:r w:rsidRPr="00D04728">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77777777" w:rsidR="00300A81" w:rsidRDefault="00624805" w:rsidP="00C94FD7">
      <w:pPr>
        <w:autoSpaceDE w:val="0"/>
        <w:autoSpaceDN w:val="0"/>
        <w:adjustRightInd w:val="0"/>
        <w:spacing w:line="360" w:lineRule="auto"/>
        <w:jc w:val="both"/>
        <w:rPr>
          <w:rFonts w:ascii="Arial" w:hAnsi="Arial" w:cs="Arial"/>
          <w:bCs/>
        </w:rPr>
      </w:pPr>
      <w:proofErr w:type="gramStart"/>
      <w:r w:rsidRPr="00624805">
        <w:rPr>
          <w:rFonts w:ascii="Arial" w:hAnsi="Arial" w:cs="Arial"/>
          <w:bCs/>
        </w:rPr>
        <w:t>nel</w:t>
      </w:r>
      <w:proofErr w:type="gramEnd"/>
      <w:r w:rsidRPr="00624805">
        <w:rPr>
          <w:rFonts w:ascii="Arial" w:hAnsi="Arial" w:cs="Arial"/>
          <w:bCs/>
        </w:rPr>
        <w:t xml:space="preserve">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_____________________</w:t>
      </w:r>
      <w:r>
        <w:rPr>
          <w:rFonts w:ascii="Arial" w:hAnsi="Arial" w:cs="Arial"/>
          <w:bCs/>
        </w:rPr>
        <w:t>____</w:t>
      </w:r>
      <w:r w:rsidRPr="00624805">
        <w:rPr>
          <w:rFonts w:ascii="Arial" w:hAnsi="Arial" w:cs="Arial"/>
          <w:bCs/>
        </w:rPr>
        <w:t>______________</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proofErr w:type="gramStart"/>
      <w:r w:rsidRPr="002D7B54">
        <w:rPr>
          <w:rFonts w:ascii="Arial" w:hAnsi="Arial" w:cs="Arial"/>
        </w:rPr>
        <w:t>ad</w:t>
      </w:r>
      <w:proofErr w:type="gramEnd"/>
      <w:r w:rsidRPr="002D7B54">
        <w:rPr>
          <w:rFonts w:ascii="Arial" w:hAnsi="Arial" w:cs="Arial"/>
        </w:rPr>
        <w:t xml:space="preserve">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proofErr w:type="gramStart"/>
      <w:r w:rsidRPr="00A1298B">
        <w:rPr>
          <w:rFonts w:ascii="Arial" w:hAnsi="Arial" w:cs="Arial"/>
        </w:rPr>
        <w:t>a</w:t>
      </w:r>
      <w:r w:rsidR="00A1298B" w:rsidRPr="00A1298B">
        <w:rPr>
          <w:rFonts w:ascii="Arial" w:hAnsi="Arial" w:cs="Arial"/>
        </w:rPr>
        <w:t>d</w:t>
      </w:r>
      <w:proofErr w:type="gramEnd"/>
      <w:r w:rsidR="00A1298B" w:rsidRPr="00A1298B">
        <w:rPr>
          <w:rFonts w:ascii="Arial" w:hAnsi="Arial" w:cs="Arial"/>
        </w:rPr>
        <w:t xml:space="preserve">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267"/>
        <w:gridCol w:w="5268"/>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204E93B0"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15EE2">
              <w:rPr>
                <w:rFonts w:ascii="Arial" w:hAnsi="Arial" w:cs="Arial"/>
              </w:rPr>
              <w:t xml:space="preserve"> </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1A4E76C8" w14:textId="77777777" w:rsidR="004B79DA" w:rsidRPr="006511F3" w:rsidRDefault="004B79DA" w:rsidP="004B79DA">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1"/>
      <w:headerReference w:type="first" r:id="rId12"/>
      <w:footerReference w:type="first" r:id="rId13"/>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A54EB" w14:textId="77777777" w:rsidR="000665BB" w:rsidRDefault="000665BB" w:rsidP="00525352">
      <w:r>
        <w:separator/>
      </w:r>
    </w:p>
  </w:endnote>
  <w:endnote w:type="continuationSeparator" w:id="0">
    <w:p w14:paraId="49044B95" w14:textId="77777777" w:rsidR="000665BB" w:rsidRDefault="000665BB"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141DB" w14:textId="186FE0B5" w:rsidR="00222237" w:rsidRDefault="00222237"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222237" w:rsidRDefault="00222237" w:rsidP="00C77821">
    <w:pPr>
      <w:pStyle w:val="Pidipagina"/>
      <w:jc w:val="right"/>
      <w:rPr>
        <w:rFonts w:ascii="Arial" w:hAnsi="Arial" w:cs="Arial"/>
        <w:noProof/>
        <w:sz w:val="16"/>
        <w:szCs w:val="16"/>
      </w:rPr>
    </w:pPr>
    <w:proofErr w:type="gramStart"/>
    <w:r w:rsidRPr="00CD2392">
      <w:rPr>
        <w:rFonts w:ascii="Arial" w:hAnsi="Arial" w:cs="Arial"/>
        <w:sz w:val="16"/>
        <w:szCs w:val="16"/>
      </w:rPr>
      <w:t>pagina</w:t>
    </w:r>
    <w:proofErr w:type="gramEnd"/>
    <w:r w:rsidRPr="00CD2392">
      <w:rPr>
        <w:rFonts w:ascii="Arial" w:hAnsi="Arial" w:cs="Arial"/>
        <w:sz w:val="16"/>
        <w:szCs w:val="16"/>
      </w:rPr>
      <w:t xml:space="preserve">.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fldSimple w:instr="NUMPAGES  \* Arabic  \* MERGEFORMAT">
      <w:r>
        <w:t>3</w:t>
      </w:r>
    </w:fldSimple>
  </w:p>
  <w:p w14:paraId="67977C75" w14:textId="77777777" w:rsidR="00222237" w:rsidRPr="00525352" w:rsidRDefault="00222237">
    <w:pPr>
      <w:pStyle w:val="Pidipagina"/>
      <w:rPr>
        <w:lang w:val="pt-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0FB80" w14:textId="1C1A0809" w:rsidR="00222237" w:rsidRDefault="00222237" w:rsidP="00667EB8">
    <w:pPr>
      <w:pStyle w:val="Pidipagina"/>
      <w:jc w:val="center"/>
    </w:pPr>
    <w:r>
      <w:rPr>
        <w:noProof/>
      </w:rPr>
      <w:drawing>
        <wp:inline distT="0" distB="0" distL="0" distR="0" wp14:anchorId="2DB2F86B" wp14:editId="45F0EEB9">
          <wp:extent cx="3774440" cy="283845"/>
          <wp:effectExtent l="0" t="0" r="0" b="1905"/>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40BB76D3" w14:textId="72CA5357" w:rsidR="00222237" w:rsidRDefault="00222237" w:rsidP="00C77821">
    <w:pPr>
      <w:pStyle w:val="Pidipagina"/>
      <w:jc w:val="right"/>
    </w:pPr>
  </w:p>
  <w:p w14:paraId="56EC36E0" w14:textId="77777777" w:rsidR="00222237" w:rsidRDefault="00222237" w:rsidP="00667EB8">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3D97" w14:textId="2E54EEEF" w:rsidR="00222237" w:rsidRDefault="00222237" w:rsidP="00C77821">
    <w:pPr>
      <w:pStyle w:val="Pidipagina"/>
      <w:jc w:val="center"/>
      <w:rPr>
        <w:lang w:val="pt-PT"/>
      </w:rPr>
    </w:pPr>
    <w:r>
      <w:rPr>
        <w:noProof/>
      </w:rPr>
      <w:drawing>
        <wp:inline distT="0" distB="0" distL="0" distR="0" wp14:anchorId="0B5F2084" wp14:editId="5B6F2BB0">
          <wp:extent cx="3774440" cy="283845"/>
          <wp:effectExtent l="0" t="0" r="0" b="1905"/>
          <wp:docPr id="5" name="Immagine 5"/>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5C658366" w14:textId="77777777" w:rsidR="00222237" w:rsidRPr="00C77821" w:rsidRDefault="00222237" w:rsidP="00C77821">
    <w:pPr>
      <w:pStyle w:val="Pidipagina"/>
      <w:jc w:val="right"/>
      <w:rPr>
        <w:rFonts w:asciiTheme="minorHAnsi" w:hAnsiTheme="minorHAnsi" w:cstheme="minorHAnsi"/>
        <w:noProof/>
        <w:sz w:val="16"/>
        <w:szCs w:val="16"/>
      </w:rPr>
    </w:pPr>
    <w:proofErr w:type="gramStart"/>
    <w:r w:rsidRPr="00C77821">
      <w:rPr>
        <w:rFonts w:asciiTheme="minorHAnsi" w:hAnsiTheme="minorHAnsi" w:cstheme="minorHAnsi"/>
        <w:sz w:val="16"/>
        <w:szCs w:val="16"/>
      </w:rPr>
      <w:t>pagina</w:t>
    </w:r>
    <w:proofErr w:type="gramEnd"/>
    <w:r w:rsidRPr="00C77821">
      <w:rPr>
        <w:rFonts w:asciiTheme="minorHAnsi" w:hAnsiTheme="minorHAnsi" w:cstheme="minorHAnsi"/>
        <w:sz w:val="16"/>
        <w:szCs w:val="16"/>
      </w:rPr>
      <w:t xml:space="preserve">.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9D0780">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9D0780">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222237" w:rsidRPr="00525352" w:rsidRDefault="00222237">
    <w:pPr>
      <w:pStyle w:val="Pidipagina"/>
      <w:rPr>
        <w:lang w:val="pt-P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4F3D" w14:textId="77777777" w:rsidR="00222237" w:rsidRDefault="00222237" w:rsidP="00667EB8">
    <w:pPr>
      <w:pStyle w:val="Pidipagina"/>
      <w:jc w:val="center"/>
    </w:pPr>
  </w:p>
  <w:p w14:paraId="48322380" w14:textId="00BB7F43" w:rsidR="00222237" w:rsidRDefault="00222237" w:rsidP="00667EB8">
    <w:pPr>
      <w:pStyle w:val="Pidipagina"/>
      <w:jc w:val="center"/>
    </w:pPr>
    <w:r>
      <w:rPr>
        <w:noProof/>
      </w:rPr>
      <w:drawing>
        <wp:inline distT="0" distB="0" distL="0" distR="0" wp14:anchorId="340DD56D" wp14:editId="11C19742">
          <wp:extent cx="3774440" cy="283845"/>
          <wp:effectExtent l="0" t="0" r="0" b="190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736FC94E" w14:textId="77777777" w:rsidR="00222237" w:rsidRPr="00C77821" w:rsidRDefault="00222237" w:rsidP="00C77821">
    <w:pPr>
      <w:pStyle w:val="Pidipagina"/>
      <w:jc w:val="right"/>
      <w:rPr>
        <w:rFonts w:asciiTheme="minorHAnsi" w:hAnsiTheme="minorHAnsi" w:cstheme="minorHAnsi"/>
        <w:sz w:val="16"/>
        <w:szCs w:val="16"/>
      </w:rPr>
    </w:pPr>
    <w:proofErr w:type="gramStart"/>
    <w:r w:rsidRPr="00C77821">
      <w:rPr>
        <w:rFonts w:asciiTheme="minorHAnsi" w:hAnsiTheme="minorHAnsi" w:cstheme="minorHAnsi"/>
        <w:sz w:val="16"/>
        <w:szCs w:val="16"/>
      </w:rPr>
      <w:t>pagina</w:t>
    </w:r>
    <w:proofErr w:type="gramEnd"/>
    <w:r w:rsidRPr="00C77821">
      <w:rPr>
        <w:rFonts w:asciiTheme="minorHAnsi" w:hAnsiTheme="minorHAnsi" w:cstheme="minorHAnsi"/>
        <w:sz w:val="16"/>
        <w:szCs w:val="16"/>
      </w:rPr>
      <w:t xml:space="preserve">.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9D0780">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9D0780">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222237" w:rsidRDefault="00222237" w:rsidP="002F12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F8AF9" w14:textId="77777777" w:rsidR="000665BB" w:rsidRDefault="000665BB" w:rsidP="00525352">
      <w:r>
        <w:separator/>
      </w:r>
    </w:p>
  </w:footnote>
  <w:footnote w:type="continuationSeparator" w:id="0">
    <w:p w14:paraId="4A46D12B" w14:textId="77777777" w:rsidR="000665BB" w:rsidRDefault="000665BB" w:rsidP="00525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99B3D" w14:textId="717C532A" w:rsidR="00222237" w:rsidRDefault="00222237" w:rsidP="002F124F">
    <w:pPr>
      <w:pStyle w:val="Intestazione"/>
      <w:spacing w:before="120"/>
      <w:jc w:val="center"/>
      <w:rPr>
        <w:rFonts w:cs="Arial"/>
        <w:caps/>
        <w:sz w:val="16"/>
        <w:szCs w:val="16"/>
      </w:rPr>
    </w:pPr>
    <w:r>
      <w:rPr>
        <w:rFonts w:cs="Arial"/>
        <w:noProof/>
        <w:sz w:val="18"/>
        <w:szCs w:val="18"/>
      </w:rPr>
      <w:drawing>
        <wp:inline distT="0" distB="0" distL="0" distR="0" wp14:anchorId="6DCBAC9B" wp14:editId="2EA455CD">
          <wp:extent cx="1800225"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14:paraId="3AB54069" w14:textId="77777777" w:rsidR="00222237" w:rsidRDefault="00222237" w:rsidP="002F124F">
    <w:pPr>
      <w:pStyle w:val="Intestazione"/>
      <w:spacing w:before="120"/>
      <w:jc w:val="center"/>
      <w:rPr>
        <w:rFonts w:cs="Arial"/>
        <w:caps/>
        <w:sz w:val="16"/>
        <w:szCs w:val="16"/>
      </w:rPr>
    </w:pPr>
    <w:r w:rsidRPr="009411B8">
      <w:rPr>
        <w:rFonts w:cs="Arial"/>
        <w:caps/>
        <w:sz w:val="16"/>
        <w:szCs w:val="16"/>
      </w:rPr>
      <w:t>ASSESSORADU DE S'IGIENE E SANIDADE E DE S'ASSISTÈNTZIA SOTZIALE</w:t>
    </w:r>
  </w:p>
  <w:p w14:paraId="5674E066" w14:textId="77777777" w:rsidR="00222237" w:rsidRDefault="00222237" w:rsidP="002F124F">
    <w:pPr>
      <w:pStyle w:val="Intestazione"/>
      <w:jc w:val="center"/>
      <w:rPr>
        <w:rFonts w:cs="Arial"/>
        <w:sz w:val="16"/>
        <w:szCs w:val="16"/>
      </w:rPr>
    </w:pPr>
    <w:r w:rsidRPr="009411B8">
      <w:rPr>
        <w:rFonts w:cs="Arial"/>
        <w:caps/>
        <w:sz w:val="16"/>
        <w:szCs w:val="16"/>
      </w:rPr>
      <w:t>ASSESSORATO DELL'IGIENE E SANITA' E DELL'ASSISTENZA SOCIALE</w:t>
    </w:r>
  </w:p>
  <w:p w14:paraId="0C1309B7" w14:textId="03F1C97F" w:rsidR="00222237" w:rsidRDefault="00222237" w:rsidP="0017732C">
    <w:pPr>
      <w:pStyle w:val="Intestazione"/>
      <w:jc w:val="center"/>
      <w:rPr>
        <w:noProof/>
      </w:rPr>
    </w:pPr>
  </w:p>
  <w:p w14:paraId="51685CDD" w14:textId="77777777" w:rsidR="00222237" w:rsidRDefault="00222237" w:rsidP="0017732C">
    <w:pPr>
      <w:pStyle w:val="Intestazione"/>
      <w:jc w:val="center"/>
      <w:rPr>
        <w:rFonts w:ascii="Calibri" w:hAnsi="Calibri"/>
        <w:b/>
        <w:noProof/>
        <w:sz w:val="16"/>
        <w:szCs w:val="16"/>
      </w:rPr>
    </w:pPr>
  </w:p>
  <w:p w14:paraId="2BBF6AA5"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Direzione Generale delle Politiche Sociali</w:t>
    </w:r>
  </w:p>
  <w:p w14:paraId="696B060B"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Servizio Interventi Integrati alla Persona</w:t>
    </w:r>
  </w:p>
  <w:p w14:paraId="49D3C67C"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22237" w:rsidRPr="00926B07" w14:paraId="32DD0858" w14:textId="77777777" w:rsidTr="000E32E1">
      <w:tc>
        <w:tcPr>
          <w:tcW w:w="3467" w:type="pct"/>
          <w:tcBorders>
            <w:right w:val="single" w:sz="4" w:space="0" w:color="auto"/>
          </w:tcBorders>
        </w:tcPr>
        <w:p w14:paraId="2D871DED" w14:textId="7C888ADB" w:rsidR="00222237" w:rsidRPr="00926B07" w:rsidRDefault="00222237" w:rsidP="00222237">
          <w:pPr>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3393E37E" w14:textId="0DD31F48"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B</w:t>
          </w:r>
        </w:p>
        <w:p w14:paraId="4B8B1CCF" w14:textId="491F84A9"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495D4F5" w14:textId="77777777" w:rsidR="00222237" w:rsidRDefault="0022223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E6AE3" w14:textId="0C82E44C" w:rsidR="00222237" w:rsidRDefault="00222237" w:rsidP="002F124F">
    <w:pPr>
      <w:pStyle w:val="Intestazione"/>
      <w:spacing w:before="120"/>
      <w:jc w:val="center"/>
      <w:rPr>
        <w:rFonts w:cs="Arial"/>
        <w:caps/>
        <w:sz w:val="16"/>
        <w:szCs w:val="16"/>
      </w:rPr>
    </w:pPr>
  </w:p>
  <w:p w14:paraId="66335BE9"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22237" w:rsidRPr="00926B07" w14:paraId="73BAEF71" w14:textId="77777777" w:rsidTr="000E32E1">
      <w:tc>
        <w:tcPr>
          <w:tcW w:w="3467" w:type="pct"/>
          <w:tcBorders>
            <w:right w:val="single" w:sz="4" w:space="0" w:color="auto"/>
          </w:tcBorders>
        </w:tcPr>
        <w:p w14:paraId="206C29B6" w14:textId="6D833F3E" w:rsidR="00222237" w:rsidRPr="00926B07" w:rsidRDefault="00222237" w:rsidP="00687C96">
          <w:pPr>
            <w:pStyle w:val="Intestazione"/>
            <w:spacing w:after="60" w:line="160" w:lineRule="exact"/>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63D6A8"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B</w:t>
          </w:r>
        </w:p>
        <w:p w14:paraId="5198F34F" w14:textId="77777777"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22237" w:rsidRDefault="0022223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12E5C"/>
    <w:multiLevelType w:val="hybridMultilevel"/>
    <w:tmpl w:val="FCCEFF40"/>
    <w:lvl w:ilvl="0" w:tplc="A83CBAD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2"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21"/>
  </w:num>
  <w:num w:numId="4">
    <w:abstractNumId w:val="4"/>
  </w:num>
  <w:num w:numId="5">
    <w:abstractNumId w:val="22"/>
  </w:num>
  <w:num w:numId="6">
    <w:abstractNumId w:val="18"/>
  </w:num>
  <w:num w:numId="7">
    <w:abstractNumId w:val="10"/>
  </w:num>
  <w:num w:numId="8">
    <w:abstractNumId w:val="0"/>
  </w:num>
  <w:num w:numId="9">
    <w:abstractNumId w:val="7"/>
  </w:num>
  <w:num w:numId="10">
    <w:abstractNumId w:val="8"/>
  </w:num>
  <w:num w:numId="11">
    <w:abstractNumId w:val="17"/>
  </w:num>
  <w:num w:numId="12">
    <w:abstractNumId w:val="5"/>
  </w:num>
  <w:num w:numId="13">
    <w:abstractNumId w:val="14"/>
  </w:num>
  <w:num w:numId="14">
    <w:abstractNumId w:val="15"/>
  </w:num>
  <w:num w:numId="15">
    <w:abstractNumId w:val="16"/>
  </w:num>
  <w:num w:numId="16">
    <w:abstractNumId w:val="12"/>
  </w:num>
  <w:num w:numId="17">
    <w:abstractNumId w:val="13"/>
  </w:num>
  <w:num w:numId="18">
    <w:abstractNumId w:val="19"/>
  </w:num>
  <w:num w:numId="19">
    <w:abstractNumId w:val="2"/>
  </w:num>
  <w:num w:numId="20">
    <w:abstractNumId w:val="20"/>
  </w:num>
  <w:num w:numId="21">
    <w:abstractNumId w:val="9"/>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60"/>
    <w:rsid w:val="0003660F"/>
    <w:rsid w:val="00043D81"/>
    <w:rsid w:val="00055008"/>
    <w:rsid w:val="000665BB"/>
    <w:rsid w:val="000A2E3D"/>
    <w:rsid w:val="000A4346"/>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1F5D8D"/>
    <w:rsid w:val="00207DA9"/>
    <w:rsid w:val="0021231D"/>
    <w:rsid w:val="00222237"/>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50DB2"/>
    <w:rsid w:val="00362526"/>
    <w:rsid w:val="0037320B"/>
    <w:rsid w:val="003A5687"/>
    <w:rsid w:val="003D037F"/>
    <w:rsid w:val="003F135E"/>
    <w:rsid w:val="004117BB"/>
    <w:rsid w:val="00411C6F"/>
    <w:rsid w:val="004248D6"/>
    <w:rsid w:val="00437F83"/>
    <w:rsid w:val="00443ECD"/>
    <w:rsid w:val="004773DA"/>
    <w:rsid w:val="00482A76"/>
    <w:rsid w:val="00486C94"/>
    <w:rsid w:val="004A0FC4"/>
    <w:rsid w:val="004A46E5"/>
    <w:rsid w:val="004B79DA"/>
    <w:rsid w:val="004C7322"/>
    <w:rsid w:val="004D481B"/>
    <w:rsid w:val="004D79B5"/>
    <w:rsid w:val="004F01FE"/>
    <w:rsid w:val="00510C14"/>
    <w:rsid w:val="00514D65"/>
    <w:rsid w:val="00515B2D"/>
    <w:rsid w:val="00517B4E"/>
    <w:rsid w:val="00525352"/>
    <w:rsid w:val="00531219"/>
    <w:rsid w:val="00531515"/>
    <w:rsid w:val="005355A3"/>
    <w:rsid w:val="00560428"/>
    <w:rsid w:val="0056344E"/>
    <w:rsid w:val="00585F1E"/>
    <w:rsid w:val="00590457"/>
    <w:rsid w:val="005C545E"/>
    <w:rsid w:val="005F28F4"/>
    <w:rsid w:val="005F5893"/>
    <w:rsid w:val="005F607C"/>
    <w:rsid w:val="00615EE2"/>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A5BD6"/>
    <w:rsid w:val="007B18B2"/>
    <w:rsid w:val="007D5D4A"/>
    <w:rsid w:val="007E345C"/>
    <w:rsid w:val="007F1D6F"/>
    <w:rsid w:val="007F27AB"/>
    <w:rsid w:val="00803260"/>
    <w:rsid w:val="00812CB8"/>
    <w:rsid w:val="00835970"/>
    <w:rsid w:val="008416C5"/>
    <w:rsid w:val="008737F0"/>
    <w:rsid w:val="00876AAD"/>
    <w:rsid w:val="00880A16"/>
    <w:rsid w:val="00890E9A"/>
    <w:rsid w:val="00892938"/>
    <w:rsid w:val="00892F5F"/>
    <w:rsid w:val="008A3884"/>
    <w:rsid w:val="008A3907"/>
    <w:rsid w:val="008A6A6C"/>
    <w:rsid w:val="008C2C09"/>
    <w:rsid w:val="008C2E6D"/>
    <w:rsid w:val="008C7850"/>
    <w:rsid w:val="008D1BE1"/>
    <w:rsid w:val="008D28AF"/>
    <w:rsid w:val="008F295A"/>
    <w:rsid w:val="008F5117"/>
    <w:rsid w:val="00902B89"/>
    <w:rsid w:val="00911938"/>
    <w:rsid w:val="00916CE2"/>
    <w:rsid w:val="00926B07"/>
    <w:rsid w:val="00940D34"/>
    <w:rsid w:val="00972F2F"/>
    <w:rsid w:val="00985FF2"/>
    <w:rsid w:val="009A6D85"/>
    <w:rsid w:val="009A7F47"/>
    <w:rsid w:val="009B3E63"/>
    <w:rsid w:val="009B43F8"/>
    <w:rsid w:val="009D0780"/>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0F5"/>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04728"/>
    <w:rsid w:val="00D41B71"/>
    <w:rsid w:val="00D741D3"/>
    <w:rsid w:val="00DD01D6"/>
    <w:rsid w:val="00DD2F6D"/>
    <w:rsid w:val="00DF131D"/>
    <w:rsid w:val="00E33578"/>
    <w:rsid w:val="00E4105A"/>
    <w:rsid w:val="00E466C7"/>
    <w:rsid w:val="00E6765C"/>
    <w:rsid w:val="00E7463B"/>
    <w:rsid w:val="00EB5853"/>
    <w:rsid w:val="00EE3EC5"/>
    <w:rsid w:val="00EF49F6"/>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6A031"/>
  <w14:defaultImageDpi w14:val="0"/>
  <w15:docId w15:val="{98AABED7-C03E-4F54-96FA-A6B5D02F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9A50-6391-47BC-ADDD-A7BE4745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PricewaterhouseCoopers</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sociale1</dc:creator>
  <cp:keywords/>
  <dc:description/>
  <cp:lastModifiedBy>sociale1</cp:lastModifiedBy>
  <cp:revision>2</cp:revision>
  <dcterms:created xsi:type="dcterms:W3CDTF">2024-09-11T04:58:00Z</dcterms:created>
  <dcterms:modified xsi:type="dcterms:W3CDTF">2024-09-11T04:58:00Z</dcterms:modified>
</cp:coreProperties>
</file>